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258FE0BC" w14:textId="4C580BD7" w:rsidR="00533FAA" w:rsidRPr="00653154" w:rsidRDefault="00547A1B" w:rsidP="00201D4A">
      <w:pPr>
        <w:rPr>
          <w:rFonts w:ascii="Verdana" w:hAnsi="Verdana" w:cstheme="minorHAnsi"/>
          <w:b/>
          <w:bCs/>
          <w:sz w:val="18"/>
          <w:szCs w:val="18"/>
        </w:rPr>
      </w:pPr>
      <w:r w:rsidRPr="005E37E5">
        <w:rPr>
          <w:rFonts w:ascii="Verdana" w:hAnsi="Verdana" w:cstheme="minorHAnsi"/>
          <w:sz w:val="16"/>
          <w:szCs w:val="16"/>
          <w:lang w:eastAsia="pl-PL"/>
        </w:rPr>
        <w:t xml:space="preserve">W związku z Ofertą Wykonawcy </w:t>
      </w:r>
      <w:r w:rsidRPr="00653154">
        <w:rPr>
          <w:rFonts w:ascii="Verdana" w:hAnsi="Verdana" w:cstheme="minorHAnsi"/>
          <w:sz w:val="18"/>
          <w:szCs w:val="18"/>
          <w:lang w:eastAsia="pl-PL"/>
        </w:rPr>
        <w:t>złożoną</w:t>
      </w:r>
      <w:r w:rsidR="00533FAA" w:rsidRPr="00653154">
        <w:rPr>
          <w:rFonts w:ascii="Verdana" w:hAnsi="Verdana" w:cstheme="minorHAnsi"/>
          <w:sz w:val="18"/>
          <w:szCs w:val="18"/>
          <w:lang w:eastAsia="pl-PL"/>
        </w:rPr>
        <w:t xml:space="preserve"> w postępowaniu zakupowym </w:t>
      </w:r>
      <w:r w:rsidR="00083B81">
        <w:rPr>
          <w:rFonts w:ascii="Verdana" w:hAnsi="Verdana" w:cstheme="minorHAnsi"/>
          <w:sz w:val="18"/>
          <w:szCs w:val="18"/>
          <w:lang w:eastAsia="pl-PL"/>
        </w:rPr>
        <w:br/>
      </w:r>
      <w:r w:rsidR="00533FAA" w:rsidRPr="00653154">
        <w:rPr>
          <w:rFonts w:ascii="Verdana" w:hAnsi="Verdana" w:cstheme="minorHAnsi"/>
          <w:sz w:val="18"/>
          <w:szCs w:val="18"/>
          <w:lang w:eastAsia="pl-PL"/>
        </w:rPr>
        <w:t xml:space="preserve">nr </w:t>
      </w:r>
      <w:r w:rsidR="00970912" w:rsidRPr="00970912">
        <w:rPr>
          <w:rFonts w:ascii="Verdana" w:hAnsi="Verdana" w:cstheme="minorHAnsi"/>
          <w:b/>
          <w:sz w:val="18"/>
          <w:szCs w:val="18"/>
          <w:lang w:eastAsia="pl-PL"/>
        </w:rPr>
        <w:t>POST/DYS/OZ/GZ/00641/2026</w:t>
      </w:r>
      <w:r w:rsidR="00653154">
        <w:rPr>
          <w:rFonts w:ascii="Verdana" w:hAnsi="Verdana" w:cstheme="minorHAnsi"/>
          <w:b/>
          <w:sz w:val="18"/>
          <w:szCs w:val="18"/>
          <w:lang w:eastAsia="pl-PL"/>
        </w:rPr>
        <w:t xml:space="preserve">, </w:t>
      </w:r>
      <w:r w:rsidR="00533FAA" w:rsidRPr="00653154">
        <w:rPr>
          <w:rFonts w:ascii="Verdana" w:hAnsi="Verdana" w:cstheme="minorHAnsi"/>
          <w:sz w:val="18"/>
          <w:szCs w:val="18"/>
          <w:lang w:eastAsia="pl-PL"/>
        </w:rPr>
        <w:t xml:space="preserve">prowadzonym w trybie przetargu nieograniczonego </w:t>
      </w:r>
      <w:r w:rsidR="00EF1BBE" w:rsidRPr="00653154">
        <w:rPr>
          <w:rFonts w:ascii="Verdana" w:hAnsi="Verdana" w:cstheme="minorHAnsi"/>
          <w:sz w:val="18"/>
          <w:szCs w:val="18"/>
          <w:lang w:eastAsia="pl-PL"/>
        </w:rPr>
        <w:t>pn</w:t>
      </w:r>
      <w:r w:rsidR="00F44EB8" w:rsidRPr="00653154">
        <w:rPr>
          <w:rFonts w:ascii="Verdana" w:hAnsi="Verdana" w:cstheme="minorHAnsi"/>
          <w:sz w:val="18"/>
          <w:szCs w:val="18"/>
          <w:lang w:eastAsia="pl-PL"/>
        </w:rPr>
        <w:t>.</w:t>
      </w:r>
      <w:r w:rsidR="004D5BBC" w:rsidRPr="00653154">
        <w:rPr>
          <w:rFonts w:ascii="Verdana" w:hAnsi="Verdana"/>
          <w:sz w:val="18"/>
          <w:szCs w:val="18"/>
        </w:rPr>
        <w:t xml:space="preserve"> </w:t>
      </w:r>
      <w:r w:rsidR="00970912" w:rsidRPr="00970912">
        <w:rPr>
          <w:rFonts w:ascii="Verdana" w:hAnsi="Verdana"/>
          <w:b/>
          <w:bCs/>
          <w:sz w:val="18"/>
          <w:szCs w:val="18"/>
        </w:rPr>
        <w:t xml:space="preserve">Budowa linii kablowej </w:t>
      </w:r>
      <w:proofErr w:type="spellStart"/>
      <w:r w:rsidR="00970912" w:rsidRPr="00970912">
        <w:rPr>
          <w:rFonts w:ascii="Verdana" w:hAnsi="Verdana"/>
          <w:b/>
          <w:bCs/>
          <w:sz w:val="18"/>
          <w:szCs w:val="18"/>
        </w:rPr>
        <w:t>nN</w:t>
      </w:r>
      <w:proofErr w:type="spellEnd"/>
      <w:r w:rsidR="00970912" w:rsidRPr="00970912">
        <w:rPr>
          <w:rFonts w:ascii="Verdana" w:hAnsi="Verdana"/>
          <w:b/>
          <w:bCs/>
          <w:sz w:val="18"/>
          <w:szCs w:val="18"/>
        </w:rPr>
        <w:t xml:space="preserve"> oraz kanalizacji kablowej od studni kablowej nr 151 do studni nr 126, w związku z przyłączeniem budynku wielolokalowego usługowo-handlowego w m. Zamość, ul. Staszica 3, dz. nr 73/3, 74/1, 73/4</w:t>
      </w:r>
      <w:r w:rsidR="00E42B8B" w:rsidRPr="00653154">
        <w:rPr>
          <w:rFonts w:ascii="Verdana" w:eastAsia="Calibri" w:hAnsi="Verdana" w:cstheme="minorHAnsi"/>
          <w:b/>
          <w:bCs/>
          <w:sz w:val="18"/>
          <w:szCs w:val="18"/>
        </w:rPr>
        <w:t>,</w:t>
      </w:r>
      <w:r w:rsidR="00503E00" w:rsidRPr="00653154">
        <w:rPr>
          <w:rFonts w:ascii="Verdana" w:eastAsia="Calibri" w:hAnsi="Verdana" w:cstheme="minorHAnsi"/>
          <w:b/>
          <w:bCs/>
          <w:sz w:val="18"/>
          <w:szCs w:val="18"/>
        </w:rPr>
        <w:t xml:space="preserve"> </w:t>
      </w:r>
      <w:r w:rsidR="00533FAA" w:rsidRPr="00653154">
        <w:rPr>
          <w:rFonts w:ascii="Verdana" w:hAnsi="Verdana" w:cstheme="minorHAnsi"/>
          <w:sz w:val="18"/>
          <w:szCs w:val="18"/>
          <w:lang w:eastAsia="pl-PL"/>
        </w:rPr>
        <w:t>niżej</w:t>
      </w:r>
      <w:r w:rsidRPr="00653154">
        <w:rPr>
          <w:rFonts w:ascii="Verdana" w:hAnsi="Verdana" w:cstheme="minorHAnsi"/>
          <w:sz w:val="18"/>
          <w:szCs w:val="18"/>
          <w:lang w:eastAsia="pl-PL"/>
        </w:rPr>
        <w:t xml:space="preserve"> wskazujemy informacje dotyczące zapewnienia gwarancji bezpieczeństwa przetwarzania</w:t>
      </w:r>
      <w:r w:rsidR="002B3C41" w:rsidRPr="00653154">
        <w:rPr>
          <w:rFonts w:ascii="Verdana" w:hAnsi="Verdana" w:cstheme="minorHAnsi"/>
          <w:sz w:val="18"/>
          <w:szCs w:val="18"/>
          <w:lang w:eastAsia="pl-PL"/>
        </w:rPr>
        <w:t xml:space="preserve"> danych osobowych</w:t>
      </w:r>
      <w:r w:rsidR="00301BDD" w:rsidRPr="00653154">
        <w:rPr>
          <w:rFonts w:ascii="Verdana" w:hAnsi="Verdana" w:cstheme="minorHAnsi"/>
          <w:sz w:val="18"/>
          <w:szCs w:val="18"/>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666EA" w14:textId="77777777" w:rsidR="00840B25" w:rsidRDefault="00840B25" w:rsidP="004A302B">
      <w:pPr>
        <w:spacing w:line="240" w:lineRule="auto"/>
      </w:pPr>
      <w:r>
        <w:separator/>
      </w:r>
    </w:p>
  </w:endnote>
  <w:endnote w:type="continuationSeparator" w:id="0">
    <w:p w14:paraId="379B8B6B" w14:textId="77777777" w:rsidR="00840B25" w:rsidRDefault="00840B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42F2D" w14:textId="77777777" w:rsidR="00840B25" w:rsidRDefault="00840B25" w:rsidP="004A302B">
      <w:pPr>
        <w:spacing w:line="240" w:lineRule="auto"/>
      </w:pPr>
      <w:r>
        <w:separator/>
      </w:r>
    </w:p>
  </w:footnote>
  <w:footnote w:type="continuationSeparator" w:id="0">
    <w:p w14:paraId="0EF2A8C8" w14:textId="77777777" w:rsidR="00840B25" w:rsidRDefault="00840B2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9121A68" w14:textId="78DDE0D5" w:rsidR="00201D4A" w:rsidRPr="00201D4A" w:rsidRDefault="00187229" w:rsidP="00201D4A">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55ACE11B" w:rsidR="00187229" w:rsidRDefault="00970912" w:rsidP="00201D4A">
          <w:pPr>
            <w:suppressAutoHyphens/>
            <w:ind w:right="187"/>
            <w:rPr>
              <w:rFonts w:asciiTheme="majorHAnsi" w:hAnsiTheme="majorHAnsi"/>
              <w:color w:val="000000" w:themeColor="text1"/>
              <w:sz w:val="14"/>
              <w:szCs w:val="18"/>
              <w:lang w:eastAsia="pl-PL"/>
            </w:rPr>
          </w:pPr>
          <w:r w:rsidRPr="00970912">
            <w:rPr>
              <w:rFonts w:asciiTheme="minorHAnsi" w:hAnsiTheme="minorHAnsi"/>
              <w:color w:val="000000" w:themeColor="text1"/>
              <w:sz w:val="14"/>
              <w:szCs w:val="18"/>
              <w:lang w:eastAsia="pl-PL"/>
            </w:rPr>
            <w:t>POST/DYS/OZ/GZ/00641/2026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B81"/>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3F72"/>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057B"/>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CD"/>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020"/>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041"/>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C8"/>
    <w:rsid w:val="004635A6"/>
    <w:rsid w:val="00464543"/>
    <w:rsid w:val="00465B31"/>
    <w:rsid w:val="004672FC"/>
    <w:rsid w:val="00467DA9"/>
    <w:rsid w:val="0047096D"/>
    <w:rsid w:val="00471571"/>
    <w:rsid w:val="00471E73"/>
    <w:rsid w:val="004723E9"/>
    <w:rsid w:val="00474A5B"/>
    <w:rsid w:val="00474FC5"/>
    <w:rsid w:val="00475757"/>
    <w:rsid w:val="00477D82"/>
    <w:rsid w:val="004812DC"/>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03E0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0F9F"/>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3C5D"/>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154"/>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653B"/>
    <w:rsid w:val="006E7435"/>
    <w:rsid w:val="006E7C7F"/>
    <w:rsid w:val="006F166E"/>
    <w:rsid w:val="006F21DD"/>
    <w:rsid w:val="006F2267"/>
    <w:rsid w:val="006F237E"/>
    <w:rsid w:val="006F2D30"/>
    <w:rsid w:val="006F326D"/>
    <w:rsid w:val="006F53B0"/>
    <w:rsid w:val="006F6DF3"/>
    <w:rsid w:val="00700206"/>
    <w:rsid w:val="007005DF"/>
    <w:rsid w:val="00700AFC"/>
    <w:rsid w:val="0070150B"/>
    <w:rsid w:val="00701610"/>
    <w:rsid w:val="00701F3D"/>
    <w:rsid w:val="00701FC4"/>
    <w:rsid w:val="00702B28"/>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0B25"/>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912"/>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2362"/>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677AA"/>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1DF"/>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0BAD"/>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3B37"/>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2E5"/>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502</Words>
  <Characters>3013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40</cp:revision>
  <cp:lastPrinted>2021-02-26T13:14:00Z</cp:lastPrinted>
  <dcterms:created xsi:type="dcterms:W3CDTF">2025-06-13T09:39:00Z</dcterms:created>
  <dcterms:modified xsi:type="dcterms:W3CDTF">2026-02-26T13:26:00Z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